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9" w:type="dxa"/>
        <w:tblCellMar>
          <w:left w:w="0" w:type="dxa"/>
          <w:right w:w="0" w:type="dxa"/>
        </w:tblCellMar>
        <w:tblLook w:val="04A0" w:firstRow="1" w:lastRow="0" w:firstColumn="1" w:lastColumn="0" w:noHBand="0" w:noVBand="1"/>
      </w:tblPr>
      <w:tblGrid>
        <w:gridCol w:w="9571"/>
        <w:gridCol w:w="222"/>
      </w:tblGrid>
      <w:tr w:rsidR="00E838C4" w:rsidRPr="00E838C4" w:rsidTr="000B0B84">
        <w:tc>
          <w:tcPr>
            <w:tcW w:w="8815" w:type="dxa"/>
            <w:tcMar>
              <w:top w:w="0" w:type="dxa"/>
              <w:left w:w="108" w:type="dxa"/>
              <w:bottom w:w="0" w:type="dxa"/>
              <w:right w:w="108" w:type="dxa"/>
            </w:tcMar>
          </w:tcPr>
          <w:p w:rsidR="00E838C4" w:rsidRPr="00E838C4" w:rsidRDefault="000B0B84" w:rsidP="00030D79">
            <w:pPr>
              <w:spacing w:before="100" w:beforeAutospacing="1" w:after="100" w:afterAutospacing="1" w:line="240" w:lineRule="auto"/>
              <w:ind w:left="4956" w:hanging="4956"/>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379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вила внутреннего трудового распорядка.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379460"/>
                          </a:xfrm>
                          <a:prstGeom prst="rect">
                            <a:avLst/>
                          </a:prstGeom>
                        </pic:spPr>
                      </pic:pic>
                    </a:graphicData>
                  </a:graphic>
                </wp:inline>
              </w:drawing>
            </w:r>
          </w:p>
        </w:tc>
        <w:tc>
          <w:tcPr>
            <w:tcW w:w="222" w:type="dxa"/>
            <w:tcMar>
              <w:top w:w="0" w:type="dxa"/>
              <w:left w:w="108" w:type="dxa"/>
              <w:bottom w:w="0" w:type="dxa"/>
              <w:right w:w="108" w:type="dxa"/>
            </w:tcMar>
          </w:tcPr>
          <w:p w:rsidR="00E838C4" w:rsidRPr="00E838C4" w:rsidRDefault="00E838C4" w:rsidP="00030D79">
            <w:pPr>
              <w:spacing w:before="100" w:beforeAutospacing="1" w:after="100" w:afterAutospacing="1" w:line="240" w:lineRule="auto"/>
              <w:rPr>
                <w:rFonts w:ascii="Times New Roman" w:eastAsia="Times New Roman" w:hAnsi="Times New Roman" w:cs="Times New Roman"/>
                <w:sz w:val="24"/>
                <w:szCs w:val="24"/>
                <w:lang w:eastAsia="ru-RU"/>
              </w:rPr>
            </w:pPr>
          </w:p>
        </w:tc>
        <w:bookmarkStart w:id="0" w:name="_GoBack"/>
        <w:bookmarkEnd w:id="0"/>
      </w:tr>
    </w:tbl>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32"/>
          <w:lang w:eastAsia="ru-RU"/>
        </w:rPr>
        <w:t>Правила внутреннего трудового распорядка</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32"/>
          <w:lang w:eastAsia="ru-RU"/>
        </w:rPr>
        <w:lastRenderedPageBreak/>
        <w:t>муниципального бюджетного общеобразовательного учреждения «Средня</w:t>
      </w:r>
      <w:r w:rsidR="00030D79">
        <w:rPr>
          <w:rFonts w:ascii="Times New Roman" w:eastAsia="Times New Roman" w:hAnsi="Times New Roman" w:cs="Times New Roman"/>
          <w:b/>
          <w:bCs/>
          <w:sz w:val="32"/>
          <w:lang w:eastAsia="ru-RU"/>
        </w:rPr>
        <w:t>я общеобразовательная школа № 43</w:t>
      </w:r>
      <w:r w:rsidRPr="00E838C4">
        <w:rPr>
          <w:rFonts w:ascii="Times New Roman" w:eastAsia="Times New Roman" w:hAnsi="Times New Roman" w:cs="Times New Roman"/>
          <w:b/>
          <w:bCs/>
          <w:sz w:val="32"/>
          <w:lang w:eastAsia="ru-RU"/>
        </w:rPr>
        <w:t>»</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I. Общие положения</w:t>
      </w:r>
    </w:p>
    <w:p w:rsidR="00E838C4" w:rsidRPr="00E838C4" w:rsidRDefault="00E838C4" w:rsidP="00E838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1.4. В настоящих Правилах используются следующие основные понятия: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(далее – образовательная организация, организация);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bookmarkStart w:id="1" w:name="_ftnref1"/>
      <w:r w:rsidRPr="00E838C4">
        <w:rPr>
          <w:rFonts w:ascii="Times New Roman" w:eastAsia="Times New Roman" w:hAnsi="Times New Roman" w:cs="Times New Roman"/>
          <w:sz w:val="28"/>
          <w:szCs w:val="28"/>
          <w:lang w:eastAsia="ru-RU"/>
        </w:rPr>
        <w:fldChar w:fldCharType="begin"/>
      </w:r>
      <w:r w:rsidRPr="00E838C4">
        <w:rPr>
          <w:rFonts w:ascii="Times New Roman" w:eastAsia="Times New Roman" w:hAnsi="Times New Roman" w:cs="Times New Roman"/>
          <w:sz w:val="28"/>
          <w:szCs w:val="28"/>
          <w:lang w:eastAsia="ru-RU"/>
        </w:rPr>
        <w:instrText xml:space="preserve"> HYPERLINK "file:///D:\\%D1%81%D0%B0%D0%B9%D1%82%202014\\%D0%BF%D1%80%D0%B0%D0%B2%D0%B8%D0%BB%D0%B0%20%D0%B2%D0%BD%D1%83%D1%82%D1%80%D0%B5%D0%BD%D0%BD%D0%B5%D0%B3%D0%BE%20%D1%82%D1%80%D1%83%D0%B4%D0%BE%D0%B2%D0%BE%D0%B3%D0%BE%20%D1%80%D0%B0%D1%81%D0%BF%D0%BE%D1%80%D1%8F%D0%B4%D0%BA%D0%B0.doc" \l "_ftn1" \o "title" </w:instrText>
      </w:r>
      <w:r w:rsidRPr="00E838C4">
        <w:rPr>
          <w:rFonts w:ascii="Times New Roman" w:eastAsia="Times New Roman" w:hAnsi="Times New Roman" w:cs="Times New Roman"/>
          <w:sz w:val="28"/>
          <w:szCs w:val="28"/>
          <w:lang w:eastAsia="ru-RU"/>
        </w:rPr>
        <w:fldChar w:fldCharType="separate"/>
      </w:r>
      <w:r w:rsidRPr="00E838C4">
        <w:rPr>
          <w:rFonts w:ascii="Times New Roman" w:eastAsia="Times New Roman" w:hAnsi="Times New Roman" w:cs="Times New Roman"/>
          <w:color w:val="0000FF"/>
          <w:sz w:val="28"/>
          <w:u w:val="single"/>
          <w:lang w:eastAsia="ru-RU"/>
        </w:rPr>
        <w:t>[1]</w:t>
      </w:r>
      <w:r w:rsidRPr="00E838C4">
        <w:rPr>
          <w:rFonts w:ascii="Times New Roman" w:eastAsia="Times New Roman" w:hAnsi="Times New Roman" w:cs="Times New Roman"/>
          <w:sz w:val="28"/>
          <w:szCs w:val="28"/>
          <w:lang w:eastAsia="ru-RU"/>
        </w:rPr>
        <w:fldChar w:fldCharType="end"/>
      </w:r>
      <w:bookmarkEnd w:id="1"/>
      <w:r w:rsidRPr="00E838C4">
        <w:rPr>
          <w:rFonts w:ascii="Times New Roman" w:eastAsia="Times New Roman" w:hAnsi="Times New Roman" w:cs="Times New Roman"/>
          <w:sz w:val="28"/>
          <w:szCs w:val="28"/>
          <w:lang w:eastAsia="ru-RU"/>
        </w:rPr>
        <w:t>;</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w:t>
      </w:r>
      <w:r w:rsidRPr="00E838C4">
        <w:rPr>
          <w:rFonts w:ascii="Times New Roman" w:eastAsia="Times New Roman" w:hAnsi="Times New Roman" w:cs="Times New Roman"/>
          <w:sz w:val="28"/>
          <w:szCs w:val="28"/>
          <w:lang w:eastAsia="ru-RU"/>
        </w:rPr>
        <w:lastRenderedPageBreak/>
        <w:t>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работник - физическое лицо, вступившее в трудовые отношения с общеобразовательным учреждением;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работодатель - юридическое лицо (общеобразовательное учреждение), вступившее в трудовые отношения с работником.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Правила внутреннего трудового распорядка являются приложением к коллективному договору (ст. 190 ТК РФ).</w:t>
      </w:r>
    </w:p>
    <w:p w:rsidR="00030D79" w:rsidRDefault="00030D79" w:rsidP="00E838C4">
      <w:pPr>
        <w:spacing w:before="100" w:beforeAutospacing="1" w:after="100" w:afterAutospacing="1" w:line="240" w:lineRule="auto"/>
        <w:ind w:firstLine="709"/>
        <w:jc w:val="center"/>
        <w:rPr>
          <w:rFonts w:ascii="Times New Roman" w:eastAsia="Times New Roman" w:hAnsi="Times New Roman" w:cs="Times New Roman"/>
          <w:b/>
          <w:bCs/>
          <w:sz w:val="28"/>
          <w:lang w:eastAsia="ru-RU"/>
        </w:rPr>
      </w:pPr>
    </w:p>
    <w:p w:rsidR="00030D79" w:rsidRDefault="00030D79" w:rsidP="00E838C4">
      <w:pPr>
        <w:spacing w:before="100" w:beforeAutospacing="1" w:after="100" w:afterAutospacing="1" w:line="240" w:lineRule="auto"/>
        <w:ind w:firstLine="709"/>
        <w:jc w:val="center"/>
        <w:rPr>
          <w:rFonts w:ascii="Times New Roman" w:eastAsia="Times New Roman" w:hAnsi="Times New Roman" w:cs="Times New Roman"/>
          <w:b/>
          <w:bCs/>
          <w:sz w:val="28"/>
          <w:lang w:eastAsia="ru-RU"/>
        </w:rPr>
      </w:pPr>
    </w:p>
    <w:p w:rsidR="00030D79" w:rsidRDefault="00030D79" w:rsidP="00E838C4">
      <w:pPr>
        <w:spacing w:before="100" w:beforeAutospacing="1" w:after="100" w:afterAutospacing="1" w:line="240" w:lineRule="auto"/>
        <w:ind w:firstLine="709"/>
        <w:jc w:val="center"/>
        <w:rPr>
          <w:rFonts w:ascii="Times New Roman" w:eastAsia="Times New Roman" w:hAnsi="Times New Roman" w:cs="Times New Roman"/>
          <w:b/>
          <w:bCs/>
          <w:sz w:val="28"/>
          <w:lang w:eastAsia="ru-RU"/>
        </w:rPr>
      </w:pP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roofErr w:type="spellStart"/>
      <w:r w:rsidRPr="00E838C4">
        <w:rPr>
          <w:rFonts w:ascii="Times New Roman" w:eastAsia="Times New Roman" w:hAnsi="Times New Roman" w:cs="Times New Roman"/>
          <w:b/>
          <w:bCs/>
          <w:sz w:val="28"/>
          <w:lang w:eastAsia="ru-RU"/>
        </w:rPr>
        <w:t>II.Порядок</w:t>
      </w:r>
      <w:proofErr w:type="spellEnd"/>
      <w:r w:rsidRPr="00E838C4">
        <w:rPr>
          <w:rFonts w:ascii="Times New Roman" w:eastAsia="Times New Roman" w:hAnsi="Times New Roman" w:cs="Times New Roman"/>
          <w:b/>
          <w:bCs/>
          <w:sz w:val="28"/>
          <w:lang w:eastAsia="ru-RU"/>
        </w:rPr>
        <w:t xml:space="preserve"> приема, перевода и увольнения работников </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 xml:space="preserve">2.1.Порядок приема на работу: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2.1.1. Работники реализуют свое право на труд путем заключения трудового договора о работе в данном образовательном учреждении.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2.1.2. Трудовой договор заключается, как правило, на неопределенный срок.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её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Испытание при приеме на работу не устанавливается для: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беременных женщин и женщин, имеющих детей в возрасте до полутора лет;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лиц, не достигших возраста восемнадцати лет;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лиц, избранных на выборную должность на оплачиваемую работу;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лиц, заключающих трудовой договор на срок до двух месяцев;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иных лиц в случаях, предусмотренных ТК РФ, иными федеральными законами, коллективным договором.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2.1.6. Прием педагогических работников на работу производится с учетом требований, предусмотренных ст. 331 ТК РФ и ст. 46 Закона РФ «Об образовании в Российской Федерации».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2.1.7.При заключении трудового договора лицо, поступающее на работу, предъявляет работодателю в соответствии со ст. 65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паспорт или иной документ, удостоверяющий личность;</w:t>
      </w:r>
    </w:p>
    <w:p w:rsidR="00E838C4" w:rsidRPr="00E838C4" w:rsidRDefault="00E838C4" w:rsidP="00E838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медицинскую справку об отсутствии заболеваний, препятствующих педагогической работе с детьми.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и справку об отсутствии судимости.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2.1.10. Работники имеют право работать на условиях внутреннего и внешнего совместительства в порядке, предусмотренном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Должностные обязанности руководителя учреждения, его филиалов (отделений) не могут исполняться по совместительству (п. 5 ст. 55 Закона РФ «Об образовании в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Приказ работодателя о приеме на работу объявляется работнику под роспись в трехдневный срок со дня фактического начала работы. По </w:t>
      </w:r>
      <w:r w:rsidRPr="00E838C4">
        <w:rPr>
          <w:rFonts w:ascii="Times New Roman" w:eastAsia="Times New Roman" w:hAnsi="Times New Roman" w:cs="Times New Roman"/>
          <w:sz w:val="28"/>
          <w:szCs w:val="28"/>
          <w:lang w:eastAsia="ru-RU"/>
        </w:rPr>
        <w:lastRenderedPageBreak/>
        <w:t>требованию работника работодатель обязан выдать ему надлежаще заверенную копию указанного приказа.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bookmarkStart w:id="2" w:name="_ftnref2"/>
      <w:r w:rsidRPr="00E838C4">
        <w:rPr>
          <w:rFonts w:ascii="Times New Roman" w:eastAsia="Times New Roman" w:hAnsi="Times New Roman" w:cs="Times New Roman"/>
          <w:sz w:val="28"/>
          <w:szCs w:val="28"/>
          <w:lang w:eastAsia="ru-RU"/>
        </w:rPr>
        <w:fldChar w:fldCharType="begin"/>
      </w:r>
      <w:r w:rsidRPr="00E838C4">
        <w:rPr>
          <w:rFonts w:ascii="Times New Roman" w:eastAsia="Times New Roman" w:hAnsi="Times New Roman" w:cs="Times New Roman"/>
          <w:sz w:val="28"/>
          <w:szCs w:val="28"/>
          <w:lang w:eastAsia="ru-RU"/>
        </w:rPr>
        <w:instrText xml:space="preserve"> HYPERLINK "file:///D:\\%D1%81%D0%B0%D0%B9%D1%82%202014\\%D0%BF%D1%80%D0%B0%D0%B2%D0%B8%D0%BB%D0%B0%20%D0%B2%D0%BD%D1%83%D1%82%D1%80%D0%B5%D0%BD%D0%BD%D0%B5%D0%B3%D0%BE%20%D1%82%D1%80%D1%83%D0%B4%D0%BE%D0%B2%D0%BE%D0%B3%D0%BE%20%D1%80%D0%B0%D1%81%D0%BF%D0%BE%D1%80%D1%8F%D0%B4%D0%BA%D0%B0.doc" \l "_ftn2" \o "title" </w:instrText>
      </w:r>
      <w:r w:rsidRPr="00E838C4">
        <w:rPr>
          <w:rFonts w:ascii="Times New Roman" w:eastAsia="Times New Roman" w:hAnsi="Times New Roman" w:cs="Times New Roman"/>
          <w:sz w:val="28"/>
          <w:szCs w:val="28"/>
          <w:lang w:eastAsia="ru-RU"/>
        </w:rPr>
        <w:fldChar w:fldCharType="separate"/>
      </w:r>
      <w:r w:rsidRPr="00E838C4">
        <w:rPr>
          <w:rFonts w:ascii="Times New Roman" w:eastAsia="Times New Roman" w:hAnsi="Times New Roman" w:cs="Times New Roman"/>
          <w:color w:val="0000FF"/>
          <w:sz w:val="28"/>
          <w:u w:val="single"/>
          <w:lang w:eastAsia="ru-RU"/>
        </w:rPr>
        <w:t>[2]</w:t>
      </w:r>
      <w:r w:rsidRPr="00E838C4">
        <w:rPr>
          <w:rFonts w:ascii="Times New Roman" w:eastAsia="Times New Roman" w:hAnsi="Times New Roman" w:cs="Times New Roman"/>
          <w:sz w:val="28"/>
          <w:szCs w:val="28"/>
          <w:lang w:eastAsia="ru-RU"/>
        </w:rPr>
        <w:fldChar w:fldCharType="end"/>
      </w:r>
      <w:bookmarkEnd w:id="2"/>
      <w:r w:rsidRPr="00E838C4">
        <w:rPr>
          <w:rFonts w:ascii="Times New Roman" w:eastAsia="Times New Roman" w:hAnsi="Times New Roman" w:cs="Times New Roman"/>
          <w:sz w:val="28"/>
          <w:szCs w:val="28"/>
          <w:lang w:eastAsia="ru-RU"/>
        </w:rPr>
        <w:t>.</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2.2.Гарантии при приеме на работу: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2.2.1. Запрещается необоснованный отказ в заключении трудового договора (ст. 64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2.2.3. Запрещается отказывать в заключении трудового договора женщинам по мотивам, связанным с беременностью или наличием детей.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2.2.4. По требованию лица, которому отказано в заключении трудового договора, работодатель обязан сообщить причину отказа в письменной форме.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2.2.5. Отказ в заключении трудового договора может быть обжалован в суд.</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 xml:space="preserve">2.3. Изменение условий трудового договора и перевод на другую работу: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Изменение условий (содержания) трудового договора возможно по следующим основаниям: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К числу таких причин могут относиться: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При этом перевод на работу, требующую более низкой квалификации, допускается только с письменного согласия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2.3.8. Перевод работника на другую работу в соответствии с медицинским заключением  производится в порядке, предусмотренном ст. ст. 73, 182, 254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2.3.9. Работодатель обязан в соответствии со ст. 76 ТК РФ отстранить от работы (не допускать к работе)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появившегося на работе в состоянии алкогольного, наркотического или иного токсического опьянения;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не прошедшего в установленном порядке обучение и проверку знаний и навыков в области охраны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в других случаях, предусмотренных федеральными законами и иными нормативными правовыми актами Российской Федерации.</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 xml:space="preserve">2.4.Прекращение трудового договора: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2.4.2. Трудовой договор может быть в любое время расторгнут по соглашению сторон трудового договора (ст. 78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2.4.3. Срочный трудовой договор прекращается с истечением срока его действия (ст. 79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w:t>
      </w:r>
      <w:r w:rsidRPr="00E838C4">
        <w:rPr>
          <w:rFonts w:ascii="Times New Roman" w:eastAsia="Times New Roman" w:hAnsi="Times New Roman" w:cs="Times New Roman"/>
          <w:sz w:val="28"/>
          <w:szCs w:val="28"/>
          <w:lang w:eastAsia="ru-RU"/>
        </w:rPr>
        <w:lastRenderedPageBreak/>
        <w:t>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По истечении срока предупреждения об увольнении работник имеет право прекратить работу.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Причинами увольнения работников, в том числе педагогических работников, по п. 2 ч. 1 ст. 81 ТК РФ, могут являться: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реорганизация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исключение из штатного расписания некоторых должностей;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сокращение численности работников;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уменьшение количества классов-комплектов, групп;</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изменение количества часов по предмету ввиду изменения учебного плана, учебных программ и т.п.</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2.4.9. Ликвидация или реорганизация образовательного учреждения, которая может повлечь увольнение работников в связи сокращением </w:t>
      </w:r>
      <w:r w:rsidRPr="00E838C4">
        <w:rPr>
          <w:rFonts w:ascii="Times New Roman" w:eastAsia="Times New Roman" w:hAnsi="Times New Roman" w:cs="Times New Roman"/>
          <w:sz w:val="28"/>
          <w:szCs w:val="28"/>
          <w:lang w:eastAsia="ru-RU"/>
        </w:rPr>
        <w:lastRenderedPageBreak/>
        <w:t>численности или штата работников, осуществляется, как правило, по окончании учебного года.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bookmarkStart w:id="3" w:name="_ftnref3"/>
      <w:r w:rsidRPr="00E838C4">
        <w:rPr>
          <w:rFonts w:ascii="Times New Roman" w:eastAsia="Times New Roman" w:hAnsi="Times New Roman" w:cs="Times New Roman"/>
          <w:sz w:val="28"/>
          <w:szCs w:val="28"/>
          <w:lang w:eastAsia="ru-RU"/>
        </w:rPr>
        <w:fldChar w:fldCharType="begin"/>
      </w:r>
      <w:r w:rsidRPr="00E838C4">
        <w:rPr>
          <w:rFonts w:ascii="Times New Roman" w:eastAsia="Times New Roman" w:hAnsi="Times New Roman" w:cs="Times New Roman"/>
          <w:sz w:val="28"/>
          <w:szCs w:val="28"/>
          <w:lang w:eastAsia="ru-RU"/>
        </w:rPr>
        <w:instrText xml:space="preserve"> HYPERLINK "file:///D:\\%D1%81%D0%B0%D0%B9%D1%82%202014\\%D0%BF%D1%80%D0%B0%D0%B2%D0%B8%D0%BB%D0%B0%20%D0%B2%D0%BD%D1%83%D1%82%D1%80%D0%B5%D0%BD%D0%BD%D0%B5%D0%B3%D0%BE%20%D1%82%D1%80%D1%83%D0%B4%D0%BE%D0%B2%D0%BE%D0%B3%D0%BE%20%D1%80%D0%B0%D1%81%D0%BF%D0%BE%D1%80%D1%8F%D0%B4%D0%BA%D0%B0.doc" \l "_ftn3" \o "title" </w:instrText>
      </w:r>
      <w:r w:rsidRPr="00E838C4">
        <w:rPr>
          <w:rFonts w:ascii="Times New Roman" w:eastAsia="Times New Roman" w:hAnsi="Times New Roman" w:cs="Times New Roman"/>
          <w:sz w:val="28"/>
          <w:szCs w:val="28"/>
          <w:lang w:eastAsia="ru-RU"/>
        </w:rPr>
        <w:fldChar w:fldCharType="separate"/>
      </w:r>
      <w:r w:rsidRPr="00E838C4">
        <w:rPr>
          <w:rFonts w:ascii="Times New Roman" w:eastAsia="Times New Roman" w:hAnsi="Times New Roman" w:cs="Times New Roman"/>
          <w:color w:val="0000FF"/>
          <w:sz w:val="28"/>
          <w:u w:val="single"/>
          <w:lang w:eastAsia="ru-RU"/>
        </w:rPr>
        <w:t>[3]</w:t>
      </w:r>
      <w:r w:rsidRPr="00E838C4">
        <w:rPr>
          <w:rFonts w:ascii="Times New Roman" w:eastAsia="Times New Roman" w:hAnsi="Times New Roman" w:cs="Times New Roman"/>
          <w:sz w:val="28"/>
          <w:szCs w:val="28"/>
          <w:lang w:eastAsia="ru-RU"/>
        </w:rPr>
        <w:fldChar w:fldCharType="end"/>
      </w:r>
      <w:bookmarkEnd w:id="3"/>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Допускается увольнение только тех работников, которые занимаются образовательной и воспитательной деятельностью, и независимо от того, где совершен аморальный проступок (по месту работы или в быту).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-повторное в течение одного года грубое нарушение устава образовательного учреждения;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2.4.12.Прекращение трудового договора оформляется приказом  работодателя (ст. 84.1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III. Основные права, обязанности и ответственность сторон трудового договора</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3.1. Работник имеет право:</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3.1.2. на предоставление ему работы, обусловленной трудовым договором;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3.1.5. на отдых, который гарантируется установленной федеральным законом максимальной продолжительностью рабочего времени и </w:t>
      </w:r>
      <w:r w:rsidRPr="00E838C4">
        <w:rPr>
          <w:rFonts w:ascii="Times New Roman" w:eastAsia="Times New Roman" w:hAnsi="Times New Roman" w:cs="Times New Roman"/>
          <w:sz w:val="28"/>
          <w:szCs w:val="28"/>
          <w:lang w:eastAsia="ru-RU"/>
        </w:rPr>
        <w:lastRenderedPageBreak/>
        <w:t>обеспечивается предоставлением еженедельных выходных дней, нерабочих праздничных  дней, оплачиваемых основных и дополнительных отпусков;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3.1.6. на полную достоверную информацию об условиях труда и требованиях охраны труда на рабочем месте;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3.1.11. на защиту своих трудовых прав, свобод и законных интересов всеми не запрещенными законом способами;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3.1.14. на обязательное социальное страхование в случаях, предусмотренных федеральными законами;</w:t>
      </w:r>
    </w:p>
    <w:p w:rsidR="00E838C4" w:rsidRPr="00E838C4" w:rsidRDefault="00E838C4" w:rsidP="00E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E838C4">
        <w:rPr>
          <w:rFonts w:ascii="Times New Roman" w:eastAsia="Times New Roman" w:hAnsi="Times New Roman" w:cs="Times New Roman"/>
          <w:sz w:val="28"/>
          <w:szCs w:val="28"/>
          <w:lang w:eastAsia="ru-RU"/>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E838C4" w:rsidRPr="00E838C4" w:rsidRDefault="00E838C4" w:rsidP="00E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eastAsia="ru-RU"/>
        </w:rPr>
      </w:pPr>
      <w:r w:rsidRPr="00E838C4">
        <w:rPr>
          <w:rFonts w:ascii="Courier New" w:eastAsia="Times New Roman" w:hAnsi="Courier New" w:cs="Courier New"/>
          <w:sz w:val="20"/>
          <w:szCs w:val="20"/>
          <w:lang w:eastAsia="ru-RU"/>
        </w:rPr>
        <w:t> </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3.2. Работник обязан:</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3.2.1. </w:t>
      </w:r>
      <w:r w:rsidRPr="00E838C4">
        <w:rPr>
          <w:rFonts w:ascii="Times New Roman" w:eastAsia="Times New Roman" w:hAnsi="Times New Roman" w:cs="Times New Roman"/>
          <w:spacing w:val="-6"/>
          <w:sz w:val="28"/>
          <w:szCs w:val="28"/>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E838C4">
        <w:rPr>
          <w:rFonts w:ascii="Times New Roman" w:eastAsia="Times New Roman" w:hAnsi="Times New Roman" w:cs="Times New Roman"/>
          <w:sz w:val="28"/>
          <w:szCs w:val="28"/>
          <w:lang w:eastAsia="ru-RU"/>
        </w:rPr>
        <w:t>;</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3.2.2. соблюдать требования по охране труда и обеспечению безопасности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3.2.4. бережно относиться к имуществу работодателя, в т.ч. к имуществу третьих лиц, находящихся у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3.2.5.   проходить предварительные и периодические медицинские осмотры;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3.2.6. предъявлять при приеме на работу достоверные документы, предусмотренные трудовым законодательством;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3.2.8. экономно и рационально расходовать энергию, топливо и другие материальные ресурсы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3.2.9. соблюдать законные права и свободы обучающихся и воспитанников;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3.2.10. уважительно и тактично относиться к коллегам по работе и обучающимся;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4"/>
          <w:szCs w:val="24"/>
          <w:lang w:eastAsia="ru-RU"/>
        </w:rPr>
        <w:t>$1</w:t>
      </w:r>
      <w:r w:rsidRPr="00E838C4">
        <w:rPr>
          <w:rFonts w:ascii="Times New Roman" w:eastAsia="Times New Roman" w:hAnsi="Times New Roman" w:cs="Times New Roman"/>
          <w:b/>
          <w:bCs/>
          <w:sz w:val="28"/>
          <w:lang w:eastAsia="ru-RU"/>
        </w:rPr>
        <w:t>3.3.</w:t>
      </w:r>
      <w:r w:rsidRPr="00E838C4">
        <w:rPr>
          <w:rFonts w:ascii="Times New Roman" w:eastAsia="Times New Roman" w:hAnsi="Times New Roman" w:cs="Times New Roman"/>
          <w:sz w:val="14"/>
          <w:lang w:eastAsia="ru-RU"/>
        </w:rPr>
        <w:t xml:space="preserve">         </w:t>
      </w:r>
      <w:r w:rsidRPr="00E838C4">
        <w:rPr>
          <w:rFonts w:ascii="Times New Roman" w:eastAsia="Times New Roman" w:hAnsi="Times New Roman" w:cs="Times New Roman"/>
          <w:b/>
          <w:bCs/>
          <w:sz w:val="28"/>
          <w:lang w:eastAsia="ru-RU"/>
        </w:rPr>
        <w:t>Педагогические работники образовательного учреждения имеют право:</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3.3.2. на внесение предложений по совершенствованию образовательного процесса в учреждении;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3.3.3.  на повышение квалификации с определенной периодичностью, для чего работодатель создает условия, необходимые для обучения </w:t>
      </w:r>
      <w:r w:rsidRPr="00E838C4">
        <w:rPr>
          <w:rFonts w:ascii="Times New Roman" w:eastAsia="Times New Roman" w:hAnsi="Times New Roman" w:cs="Times New Roman"/>
          <w:sz w:val="28"/>
          <w:szCs w:val="28"/>
          <w:lang w:eastAsia="ru-RU"/>
        </w:rPr>
        <w:lastRenderedPageBreak/>
        <w:t>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3.4. Педагогические работники образовательного учреждения обязаны: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3.4.3. обеспечивать охрану жизни и здоровья обучающихся во время образовательного процесса;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3.4.4. осуществлять связь с родителями (лицами, их заменяющими);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3.4.5. выполнять правила по охране труда и пожарной безопасности;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3.4.6.выполнять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3.5. Работодатель имеет право:</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3.5.1. на управление образовательным учреждением, принятие решений в пределах полномочий, предусмотренных уставом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3.5.3. на ведение коллективных переговоров через своих представителей и заключение коллективных договоров;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3.5.4. на поощрение работников за добросовестный эффективный труд;</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3.6. Работодатель обязан:</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3.6.3. предоставлять работникам работу, обусловленную трудовым договором;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3.6.4. обеспечивать безопасность и условия труда, соответствующие государственным нормативным требованиям охраны труда;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3.6.6. обеспечивать работникам равную оплату за труд равной ценности;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3.6.8. вести коллективные переговоры, а также заключать коллективный договор в порядке, установленном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3.6.10. обеспечивать бытовые нужды работников, связанные с исполнением ими трудовых обязанностей;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3.6.11. осуществлять обязательное социальное страхование работников в порядке, установленном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3.6.16. создавать условия для непрерывного повышения квалификации работников;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3.6.17. поддерживать благоприятный морально-психологический климат в коллективе;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838C4" w:rsidRPr="00E838C4" w:rsidRDefault="00E838C4" w:rsidP="00E838C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3.7. Ответственность сторон трудового договора: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3.7.6. Работодатель, причинивший ущерб имуществу работника, возмещает этот ущерб в полном объеме.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3.8. Педагогическим работникам запрещается: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изменять по своему усмотрению расписание уроков (занятий);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отменять, удлинять или сокращать продолжительность уроков (занятий) и перерывов (перемен) между ними;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удалять обучающихся с уроков (занятий), в том числе освобождать их для выполнения поручений, не связанных с образовательным процессом.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курить</w:t>
      </w:r>
      <w:bookmarkStart w:id="4" w:name="_ftnref4"/>
      <w:r w:rsidRPr="00E838C4">
        <w:rPr>
          <w:rFonts w:ascii="Times New Roman" w:eastAsia="Times New Roman" w:hAnsi="Times New Roman" w:cs="Times New Roman"/>
          <w:sz w:val="28"/>
          <w:szCs w:val="28"/>
          <w:lang w:eastAsia="ru-RU"/>
        </w:rPr>
        <w:fldChar w:fldCharType="begin"/>
      </w:r>
      <w:r w:rsidRPr="00E838C4">
        <w:rPr>
          <w:rFonts w:ascii="Times New Roman" w:eastAsia="Times New Roman" w:hAnsi="Times New Roman" w:cs="Times New Roman"/>
          <w:sz w:val="28"/>
          <w:szCs w:val="28"/>
          <w:lang w:eastAsia="ru-RU"/>
        </w:rPr>
        <w:instrText xml:space="preserve"> HYPERLINK "file:///D:\\%D1%81%D0%B0%D0%B9%D1%82%202014\\%D0%BF%D1%80%D0%B0%D0%B2%D0%B8%D0%BB%D0%B0%20%D0%B2%D0%BD%D1%83%D1%82%D1%80%D0%B5%D0%BD%D0%BD%D0%B5%D0%B3%D0%BE%20%D1%82%D1%80%D1%83%D0%B4%D0%BE%D0%B2%D0%BE%D0%B3%D0%BE%20%D1%80%D0%B0%D1%81%D0%BF%D0%BE%D1%80%D1%8F%D0%B4%D0%BA%D0%B0.doc" \l "_ftn4" \o "title" </w:instrText>
      </w:r>
      <w:r w:rsidRPr="00E838C4">
        <w:rPr>
          <w:rFonts w:ascii="Times New Roman" w:eastAsia="Times New Roman" w:hAnsi="Times New Roman" w:cs="Times New Roman"/>
          <w:sz w:val="28"/>
          <w:szCs w:val="28"/>
          <w:lang w:eastAsia="ru-RU"/>
        </w:rPr>
        <w:fldChar w:fldCharType="separate"/>
      </w:r>
      <w:r w:rsidRPr="00E838C4">
        <w:rPr>
          <w:rFonts w:ascii="Times New Roman" w:eastAsia="Times New Roman" w:hAnsi="Times New Roman" w:cs="Times New Roman"/>
          <w:color w:val="0000FF"/>
          <w:sz w:val="28"/>
          <w:u w:val="single"/>
          <w:lang w:eastAsia="ru-RU"/>
        </w:rPr>
        <w:t>[4]</w:t>
      </w:r>
      <w:r w:rsidRPr="00E838C4">
        <w:rPr>
          <w:rFonts w:ascii="Times New Roman" w:eastAsia="Times New Roman" w:hAnsi="Times New Roman" w:cs="Times New Roman"/>
          <w:sz w:val="28"/>
          <w:szCs w:val="28"/>
          <w:lang w:eastAsia="ru-RU"/>
        </w:rPr>
        <w:fldChar w:fldCharType="end"/>
      </w:r>
      <w:bookmarkEnd w:id="4"/>
      <w:r w:rsidRPr="00E838C4">
        <w:rPr>
          <w:rFonts w:ascii="Times New Roman" w:eastAsia="Times New Roman" w:hAnsi="Times New Roman" w:cs="Times New Roman"/>
          <w:sz w:val="28"/>
          <w:szCs w:val="28"/>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хранить легковоспламеняющиеся и ядовитые вещества, кроме тех, которые необходимы для осуществления учебного процесса.</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roofErr w:type="spellStart"/>
      <w:r w:rsidRPr="00E838C4">
        <w:rPr>
          <w:rFonts w:ascii="Times New Roman" w:eastAsia="Times New Roman" w:hAnsi="Times New Roman" w:cs="Times New Roman"/>
          <w:b/>
          <w:bCs/>
          <w:sz w:val="28"/>
          <w:lang w:eastAsia="ru-RU"/>
        </w:rPr>
        <w:t>IV.Рабочее</w:t>
      </w:r>
      <w:proofErr w:type="spellEnd"/>
      <w:r w:rsidRPr="00E838C4">
        <w:rPr>
          <w:rFonts w:ascii="Times New Roman" w:eastAsia="Times New Roman" w:hAnsi="Times New Roman" w:cs="Times New Roman"/>
          <w:b/>
          <w:bCs/>
          <w:sz w:val="28"/>
          <w:lang w:eastAsia="ru-RU"/>
        </w:rPr>
        <w:t xml:space="preserve"> время и время отдыха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4.1. Режим рабочего времени: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4.1.1. В учреждении устанавливается шестидневная рабочая неделя с одним выходным  днем, для учителя-логопеда, зав.канцелярией, рабочего по обслуживанию здания, зам. директора по АХР, воспитателей ГПД, лаборанта-5-дневная рабочая неделя.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4.1.2. Особенности режима рабочего времени </w:t>
      </w:r>
      <w:r w:rsidRPr="00E838C4">
        <w:rPr>
          <w:rFonts w:ascii="Times New Roman" w:eastAsia="Times New Roman" w:hAnsi="Times New Roman" w:cs="Times New Roman"/>
          <w:spacing w:val="-2"/>
          <w:sz w:val="28"/>
          <w:szCs w:val="28"/>
          <w:lang w:eastAsia="ru-RU"/>
        </w:rPr>
        <w:t xml:space="preserve">и времени отдыха </w:t>
      </w:r>
      <w:r w:rsidRPr="00E838C4">
        <w:rPr>
          <w:rFonts w:ascii="Times New Roman" w:eastAsia="Times New Roman" w:hAnsi="Times New Roman" w:cs="Times New Roman"/>
          <w:spacing w:val="-1"/>
          <w:sz w:val="28"/>
          <w:szCs w:val="28"/>
          <w:lang w:eastAsia="ru-RU"/>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4.1.3. Для педагогических работников устанавливается сокращенная продолжительность рабочего времени - не более 36 часов в неделю.</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bookmarkStart w:id="5" w:name="_ftnref5"/>
      <w:r w:rsidRPr="00E838C4">
        <w:rPr>
          <w:rFonts w:ascii="Times New Roman" w:eastAsia="Times New Roman" w:hAnsi="Times New Roman" w:cs="Times New Roman"/>
          <w:sz w:val="28"/>
          <w:szCs w:val="28"/>
          <w:lang w:eastAsia="ru-RU"/>
        </w:rPr>
        <w:fldChar w:fldCharType="begin"/>
      </w:r>
      <w:r w:rsidRPr="00E838C4">
        <w:rPr>
          <w:rFonts w:ascii="Times New Roman" w:eastAsia="Times New Roman" w:hAnsi="Times New Roman" w:cs="Times New Roman"/>
          <w:sz w:val="28"/>
          <w:szCs w:val="28"/>
          <w:lang w:eastAsia="ru-RU"/>
        </w:rPr>
        <w:instrText xml:space="preserve"> HYPERLINK "file:///D:\\%D1%81%D0%B0%D0%B9%D1%82%202014\\%D0%BF%D1%80%D0%B0%D0%B2%D0%B8%D0%BB%D0%B0%20%D0%B2%D0%BD%D1%83%D1%82%D1%80%D0%B5%D0%BD%D0%BD%D0%B5%D0%B3%D0%BE%20%D1%82%D1%80%D1%83%D0%B4%D0%BE%D0%B2%D0%BE%D0%B3%D0%BE%20%D1%80%D0%B0%D1%81%D0%BF%D0%BE%D1%80%D1%8F%D0%B4%D0%BA%D0%B0.doc" \l "_ftn5" \o "title" </w:instrText>
      </w:r>
      <w:r w:rsidRPr="00E838C4">
        <w:rPr>
          <w:rFonts w:ascii="Times New Roman" w:eastAsia="Times New Roman" w:hAnsi="Times New Roman" w:cs="Times New Roman"/>
          <w:sz w:val="28"/>
          <w:szCs w:val="28"/>
          <w:lang w:eastAsia="ru-RU"/>
        </w:rPr>
        <w:fldChar w:fldCharType="separate"/>
      </w:r>
      <w:r w:rsidRPr="00E838C4">
        <w:rPr>
          <w:rFonts w:ascii="Times New Roman" w:eastAsia="Times New Roman" w:hAnsi="Times New Roman" w:cs="Times New Roman"/>
          <w:color w:val="0000FF"/>
          <w:sz w:val="28"/>
          <w:u w:val="single"/>
          <w:lang w:eastAsia="ru-RU"/>
        </w:rPr>
        <w:t>[5]</w:t>
      </w:r>
      <w:r w:rsidRPr="00E838C4">
        <w:rPr>
          <w:rFonts w:ascii="Times New Roman" w:eastAsia="Times New Roman" w:hAnsi="Times New Roman" w:cs="Times New Roman"/>
          <w:sz w:val="28"/>
          <w:szCs w:val="28"/>
          <w:lang w:eastAsia="ru-RU"/>
        </w:rPr>
        <w:fldChar w:fldCharType="end"/>
      </w:r>
      <w:bookmarkEnd w:id="5"/>
      <w:r w:rsidRPr="00E838C4">
        <w:rPr>
          <w:rFonts w:ascii="Times New Roman" w:eastAsia="Times New Roman" w:hAnsi="Times New Roman" w:cs="Times New Roman"/>
          <w:sz w:val="28"/>
          <w:szCs w:val="28"/>
          <w:lang w:eastAsia="ru-RU"/>
        </w:rPr>
        <w:t>;</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организацию и проведение методической, диагностической и консультативной помощи родителям (законным представителям);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w:t>
      </w:r>
      <w:r w:rsidRPr="00E838C4">
        <w:rPr>
          <w:rFonts w:ascii="Times New Roman" w:eastAsia="Times New Roman" w:hAnsi="Times New Roman" w:cs="Times New Roman"/>
          <w:sz w:val="28"/>
          <w:szCs w:val="28"/>
          <w:lang w:eastAsia="ru-RU"/>
        </w:rPr>
        <w:lastRenderedPageBreak/>
        <w:t>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с понедельника по пятницу – с 8.30 до 17.00, в субботу – с 8.30 до 14.00.</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            4.1.10.  Продолжительность рабочего дня или смены, непосредственно предшествующих нерабочему праздничному дню, уменьшается на один час.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Ненормированный рабочий день устанавливается для работников учреждения, занимающих следующие должности: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-зам. директора по АХР;</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-зам. директора по УВР;</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-зам. директора по ВР;</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-зав. канцелярией;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-зав. библиотекой..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            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            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Устанавливается режим работы по сменам для следующих категорий работников: вахтер, гардеробщик.</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График сменности доводится до сведения работников под роспись не позднее, чем за один месяц до введения его в действие.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bookmarkStart w:id="6" w:name="_ftnref6"/>
      <w:r w:rsidRPr="00E838C4">
        <w:rPr>
          <w:rFonts w:ascii="Times New Roman" w:eastAsia="Times New Roman" w:hAnsi="Times New Roman" w:cs="Times New Roman"/>
          <w:sz w:val="24"/>
          <w:szCs w:val="24"/>
          <w:lang w:eastAsia="ru-RU"/>
        </w:rPr>
        <w:fldChar w:fldCharType="begin"/>
      </w:r>
      <w:r w:rsidRPr="00E838C4">
        <w:rPr>
          <w:rFonts w:ascii="Times New Roman" w:eastAsia="Times New Roman" w:hAnsi="Times New Roman" w:cs="Times New Roman"/>
          <w:sz w:val="24"/>
          <w:szCs w:val="24"/>
          <w:lang w:eastAsia="ru-RU"/>
        </w:rPr>
        <w:instrText xml:space="preserve"> HYPERLINK "file:///D:\\%D1%81%D0%B0%D0%B9%D1%82%202014\\%D0%BF%D1%80%D0%B0%D0%B2%D0%B8%D0%BB%D0%B0%20%D0%B2%D0%BD%D1%83%D1%82%D1%80%D0%B5%D0%BD%D0%BD%D0%B5%D0%B3%D0%BE%20%D1%82%D1%80%D1%83%D0%B4%D0%BE%D0%B2%D0%BE%D0%B3%D0%BE%20%D1%80%D0%B0%D1%81%D0%BF%D0%BE%D1%80%D1%8F%D0%B4%D0%BA%D0%B0.doc" \l "_ftn6" \o "title" </w:instrText>
      </w:r>
      <w:r w:rsidRPr="00E838C4">
        <w:rPr>
          <w:rFonts w:ascii="Times New Roman" w:eastAsia="Times New Roman" w:hAnsi="Times New Roman" w:cs="Times New Roman"/>
          <w:sz w:val="24"/>
          <w:szCs w:val="24"/>
          <w:lang w:eastAsia="ru-RU"/>
        </w:rPr>
        <w:fldChar w:fldCharType="separate"/>
      </w:r>
      <w:r w:rsidRPr="00E838C4">
        <w:rPr>
          <w:rFonts w:ascii="Arial" w:eastAsia="Times New Roman" w:hAnsi="Arial" w:cs="Arial"/>
          <w:color w:val="0000FF"/>
          <w:sz w:val="28"/>
          <w:u w:val="single"/>
          <w:lang w:eastAsia="ru-RU"/>
        </w:rPr>
        <w:t>[6]</w:t>
      </w:r>
      <w:r w:rsidRPr="00E838C4">
        <w:rPr>
          <w:rFonts w:ascii="Times New Roman" w:eastAsia="Times New Roman" w:hAnsi="Times New Roman" w:cs="Times New Roman"/>
          <w:sz w:val="24"/>
          <w:szCs w:val="24"/>
          <w:lang w:eastAsia="ru-RU"/>
        </w:rPr>
        <w:fldChar w:fldCharType="end"/>
      </w:r>
      <w:bookmarkEnd w:id="6"/>
      <w:r w:rsidRPr="00E838C4">
        <w:rPr>
          <w:rFonts w:ascii="Times New Roman" w:eastAsia="Times New Roman" w:hAnsi="Times New Roman" w:cs="Times New Roman"/>
          <w:sz w:val="28"/>
          <w:szCs w:val="28"/>
          <w:lang w:eastAsia="ru-RU"/>
        </w:rPr>
        <w:t>.</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4.1.17. В рабочее время не допускается (за исключением случаев, предусмотренных локальными актами учреждения, коллективным договором)</w:t>
      </w:r>
      <w:bookmarkStart w:id="7" w:name="_ftnref7"/>
      <w:r w:rsidRPr="00E838C4">
        <w:rPr>
          <w:rFonts w:ascii="Times New Roman" w:eastAsia="Times New Roman" w:hAnsi="Times New Roman" w:cs="Times New Roman"/>
          <w:sz w:val="28"/>
          <w:szCs w:val="28"/>
          <w:lang w:eastAsia="ru-RU"/>
        </w:rPr>
        <w:fldChar w:fldCharType="begin"/>
      </w:r>
      <w:r w:rsidRPr="00E838C4">
        <w:rPr>
          <w:rFonts w:ascii="Times New Roman" w:eastAsia="Times New Roman" w:hAnsi="Times New Roman" w:cs="Times New Roman"/>
          <w:sz w:val="28"/>
          <w:szCs w:val="28"/>
          <w:lang w:eastAsia="ru-RU"/>
        </w:rPr>
        <w:instrText xml:space="preserve"> HYPERLINK "file:///D:\\%D1%81%D0%B0%D0%B9%D1%82%202014\\%D0%BF%D1%80%D0%B0%D0%B2%D0%B8%D0%BB%D0%B0%20%D0%B2%D0%BD%D1%83%D1%82%D1%80%D0%B5%D0%BD%D0%BD%D0%B5%D0%B3%D0%BE%20%D1%82%D1%80%D1%83%D0%B4%D0%BE%D0%B2%D0%BE%D0%B3%D0%BE%20%D1%80%D0%B0%D1%81%D0%BF%D0%BE%D1%80%D1%8F%D0%B4%D0%BA%D0%B0.doc" \l "_ftn7" \o "title" </w:instrText>
      </w:r>
      <w:r w:rsidRPr="00E838C4">
        <w:rPr>
          <w:rFonts w:ascii="Times New Roman" w:eastAsia="Times New Roman" w:hAnsi="Times New Roman" w:cs="Times New Roman"/>
          <w:sz w:val="28"/>
          <w:szCs w:val="28"/>
          <w:lang w:eastAsia="ru-RU"/>
        </w:rPr>
        <w:fldChar w:fldCharType="separate"/>
      </w:r>
      <w:r w:rsidRPr="00E838C4">
        <w:rPr>
          <w:rFonts w:ascii="Times New Roman" w:eastAsia="Times New Roman" w:hAnsi="Times New Roman" w:cs="Times New Roman"/>
          <w:color w:val="0000FF"/>
          <w:sz w:val="28"/>
          <w:u w:val="single"/>
          <w:lang w:eastAsia="ru-RU"/>
        </w:rPr>
        <w:t>[7]</w:t>
      </w:r>
      <w:r w:rsidRPr="00E838C4">
        <w:rPr>
          <w:rFonts w:ascii="Times New Roman" w:eastAsia="Times New Roman" w:hAnsi="Times New Roman" w:cs="Times New Roman"/>
          <w:sz w:val="28"/>
          <w:szCs w:val="28"/>
          <w:lang w:eastAsia="ru-RU"/>
        </w:rPr>
        <w:fldChar w:fldCharType="end"/>
      </w:r>
      <w:bookmarkEnd w:id="7"/>
      <w:r w:rsidRPr="00E838C4">
        <w:rPr>
          <w:rFonts w:ascii="Times New Roman" w:eastAsia="Times New Roman" w:hAnsi="Times New Roman" w:cs="Times New Roman"/>
          <w:sz w:val="28"/>
          <w:szCs w:val="28"/>
          <w:lang w:eastAsia="ru-RU"/>
        </w:rPr>
        <w:t>:</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созывать собрания, заседания, совещания и другие мероприятия по общественным делам.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4.1.18. При осуществлении в образовательном учреждении функций по контролю за образовательным процессом и в других случаях не допускается: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присутствие на уроках (занятиях) посторонних лиц без разрешения представителя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входить в класс (группу) после начала урока (занятия), за  исключением представителя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4.2. Установление учебной нагрузки учителей: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4.2.4. Уменьшение учебной нагрузки  учителей без их согласия может осуществляться также в случаях: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восстановления на работе учителя, ранее выполнявшего учебную нагрузку, в установленном законодательством порядке.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w:t>
      </w:r>
      <w:r w:rsidRPr="00E838C4">
        <w:rPr>
          <w:rFonts w:ascii="Times New Roman" w:eastAsia="Times New Roman" w:hAnsi="Times New Roman" w:cs="Times New Roman"/>
          <w:sz w:val="28"/>
          <w:szCs w:val="28"/>
          <w:lang w:eastAsia="ru-RU"/>
        </w:rPr>
        <w:lastRenderedPageBreak/>
        <w:t xml:space="preserve">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4.2.11. Учебная нагрузка на определенный срок, в т.ч. только на учебный год, может быть установлена в следующих случаях: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для выполнения учебной нагрузки  учителей, находящихся в отпуске по уходу за ребенком;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для выполнения учебной нагрузки учителей, отсутствующих в связи с  болезнью и по другим причинам;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E838C4" w:rsidRPr="00E838C4" w:rsidRDefault="00E838C4" w:rsidP="00E838C4">
      <w:pPr>
        <w:spacing w:after="0"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4.3. Время отдыха: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Видами времени отдыха являются: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перерывы в течение рабочего дня (смены);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ежедневный (междусменный) отдых;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выходные дни (еженедельный непрерывный отдых);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нерабочие праздничные дни;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отпуска.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Для остальных работников устанавливается перерыв для приема пищи и отдыха с 13.00  по 13.30.</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4.3.3. Работа в выходные и нерабочие праздничные дни запрещается.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4.3.4. Работа в выходные и нерабочие праздничные оплачивается не менее чем в двойном размере.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w:t>
      </w:r>
      <w:r w:rsidRPr="00E838C4">
        <w:rPr>
          <w:rFonts w:ascii="Times New Roman" w:eastAsia="Times New Roman" w:hAnsi="Times New Roman" w:cs="Times New Roman"/>
          <w:sz w:val="28"/>
          <w:szCs w:val="28"/>
          <w:lang w:eastAsia="ru-RU"/>
        </w:rPr>
        <w:lastRenderedPageBreak/>
        <w:t>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4.3.6. Работникам образовательного учреждения предоставляются: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а) ежегодные основные оплачиваемые отпуска продолжительностью 28 календарных дней;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в) ежегодные дополнительные оплачиваемые отпуска работникам с ненормированным рабочим днем.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4.3.8. Работникам с ненормированным рабочим днем предоставляется ежегодный дополнительный оплачиваемый отпуск продолжительностью: _не менее 3 календарных дней (ст. 119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 времени начала отпуска работник должен быть извещен под роспись не позднее, чем за две недели до его начала.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временной нетрудоспособности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 других случаях, предусмотренных трудовым законодательством, локальными нормативными актами учреждения (ч. 1 ст. 124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4.3.13. При увольнении работнику выплачивается денежная компенсация за все неиспользованные отпуска.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4.3.14. Оплата отпуска производится не позднее, чем за три дня до его начала.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4.3.15. Запрещается </w:t>
      </w:r>
      <w:proofErr w:type="spellStart"/>
      <w:r w:rsidRPr="00E838C4">
        <w:rPr>
          <w:rFonts w:ascii="Times New Roman" w:eastAsia="Times New Roman" w:hAnsi="Times New Roman" w:cs="Times New Roman"/>
          <w:sz w:val="28"/>
          <w:szCs w:val="28"/>
          <w:lang w:eastAsia="ru-RU"/>
        </w:rPr>
        <w:t>непредоставление</w:t>
      </w:r>
      <w:proofErr w:type="spellEnd"/>
      <w:r w:rsidRPr="00E838C4">
        <w:rPr>
          <w:rFonts w:ascii="Times New Roman" w:eastAsia="Times New Roman" w:hAnsi="Times New Roman" w:cs="Times New Roman"/>
          <w:sz w:val="28"/>
          <w:szCs w:val="28"/>
          <w:lang w:eastAsia="ru-RU"/>
        </w:rPr>
        <w:t xml:space="preserve"> ежегодного оплачиваемого отпуска в течение двух лет подряд, а также </w:t>
      </w:r>
      <w:proofErr w:type="spellStart"/>
      <w:r w:rsidRPr="00E838C4">
        <w:rPr>
          <w:rFonts w:ascii="Times New Roman" w:eastAsia="Times New Roman" w:hAnsi="Times New Roman" w:cs="Times New Roman"/>
          <w:sz w:val="28"/>
          <w:szCs w:val="28"/>
          <w:lang w:eastAsia="ru-RU"/>
        </w:rPr>
        <w:t>непредоставление</w:t>
      </w:r>
      <w:proofErr w:type="spellEnd"/>
      <w:r w:rsidRPr="00E838C4">
        <w:rPr>
          <w:rFonts w:ascii="Times New Roman" w:eastAsia="Times New Roman" w:hAnsi="Times New Roman" w:cs="Times New Roman"/>
          <w:sz w:val="28"/>
          <w:szCs w:val="28"/>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4.3.16. Отзыв работника из отпуска допускается только с его согласия.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E838C4" w:rsidRPr="00E838C4" w:rsidRDefault="00E838C4" w:rsidP="00E838C4">
      <w:pPr>
        <w:spacing w:before="100" w:beforeAutospacing="1" w:after="100" w:afterAutospacing="1" w:line="240" w:lineRule="auto"/>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4"/>
          <w:szCs w:val="24"/>
          <w:lang w:eastAsia="ru-RU"/>
        </w:rPr>
        <w:t> </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V. Поощрения за успехи в работе</w:t>
      </w:r>
    </w:p>
    <w:p w:rsidR="00E838C4" w:rsidRPr="00E838C4" w:rsidRDefault="00E838C4" w:rsidP="00E838C4">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5.1. Работодатель применяет к работникам учреждения, добросовестно исполняющим трудовые обязанности, следующие виды поощрений: объявление благодарности, премирование, награждение почетной грамотой, представление к награждению нагрудным Знаком «Почетный работник общего образования» и др.</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VI. Трудовая дисциплина и ответственность за ее нарушение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6.1.</w:t>
      </w:r>
      <w:r w:rsidRPr="00E838C4">
        <w:rPr>
          <w:rFonts w:ascii="Times New Roman" w:eastAsia="Times New Roman" w:hAnsi="Times New Roman" w:cs="Times New Roman"/>
          <w:sz w:val="14"/>
          <w:szCs w:val="14"/>
          <w:lang w:eastAsia="ru-RU"/>
        </w:rPr>
        <w:t xml:space="preserve">  </w:t>
      </w:r>
      <w:r w:rsidRPr="00E838C4">
        <w:rPr>
          <w:rFonts w:ascii="Times New Roman" w:eastAsia="Times New Roman" w:hAnsi="Times New Roman" w:cs="Times New Roman"/>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14"/>
          <w:szCs w:val="14"/>
          <w:lang w:eastAsia="ru-RU"/>
        </w:rPr>
        <w:t xml:space="preserve">  </w:t>
      </w:r>
      <w:r w:rsidRPr="00E838C4">
        <w:rPr>
          <w:rFonts w:ascii="Times New Roman" w:eastAsia="Times New Roman" w:hAnsi="Times New Roman" w:cs="Times New Roman"/>
          <w:sz w:val="28"/>
          <w:szCs w:val="28"/>
          <w:lang w:eastAsia="ru-RU"/>
        </w:rPr>
        <w:t xml:space="preserve">замечание;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14"/>
          <w:szCs w:val="14"/>
          <w:lang w:eastAsia="ru-RU"/>
        </w:rPr>
        <w:t xml:space="preserve">  </w:t>
      </w:r>
      <w:r w:rsidRPr="00E838C4">
        <w:rPr>
          <w:rFonts w:ascii="Times New Roman" w:eastAsia="Times New Roman" w:hAnsi="Times New Roman" w:cs="Times New Roman"/>
          <w:sz w:val="28"/>
          <w:szCs w:val="28"/>
          <w:lang w:eastAsia="ru-RU"/>
        </w:rPr>
        <w:t xml:space="preserve">выговор;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увольнение по соответствующим основаниям.</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lastRenderedPageBreak/>
        <w:t>- однократного грубого нарушения работником трудовых обязанностей (п. 6 ч.1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повторное в течение одного года грубое нарушение устава образовательного учреждения (п.1 ст. 336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E838C4">
        <w:rPr>
          <w:rFonts w:ascii="Times New Roman" w:eastAsia="Times New Roman" w:hAnsi="Times New Roman" w:cs="Times New Roman"/>
          <w:sz w:val="28"/>
          <w:szCs w:val="28"/>
          <w:lang w:eastAsia="ru-RU"/>
        </w:rPr>
        <w:t>Непредоставление</w:t>
      </w:r>
      <w:proofErr w:type="spellEnd"/>
      <w:r w:rsidRPr="00E838C4">
        <w:rPr>
          <w:rFonts w:ascii="Times New Roman" w:eastAsia="Times New Roman" w:hAnsi="Times New Roman" w:cs="Times New Roman"/>
          <w:sz w:val="28"/>
          <w:szCs w:val="28"/>
          <w:lang w:eastAsia="ru-RU"/>
        </w:rPr>
        <w:t xml:space="preserve"> работником объяснения не является препятствием для применения дисциплинарного взыскания.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6.5.Дисциплинарное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6.9.Сведения о взысканиях в трудовую книжку не вносятся, за исключением случаев, когда дисциплинарным взысканием является увольнение.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838C4" w:rsidRPr="00E838C4" w:rsidRDefault="00E838C4" w:rsidP="00E838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E838C4">
        <w:rPr>
          <w:rFonts w:ascii="Times New Roman" w:eastAsia="Times New Roman" w:hAnsi="Times New Roman" w:cs="Times New Roman"/>
          <w:b/>
          <w:bCs/>
          <w:sz w:val="28"/>
          <w:lang w:eastAsia="ru-RU"/>
        </w:rPr>
        <w:t>VII. Заключительные положения</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7.1. Текст правил внутреннего трудового распорядка вывешивается в образовательном учреждении на видном месте.</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838C4" w:rsidRPr="00E838C4" w:rsidRDefault="00E838C4" w:rsidP="00E838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8"/>
          <w:szCs w:val="28"/>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E838C4" w:rsidRPr="00E838C4" w:rsidRDefault="00E838C4" w:rsidP="00E838C4">
      <w:pPr>
        <w:spacing w:after="0" w:line="240" w:lineRule="auto"/>
        <w:rPr>
          <w:rFonts w:ascii="Times New Roman" w:eastAsia="Times New Roman" w:hAnsi="Times New Roman" w:cs="Times New Roman"/>
          <w:sz w:val="24"/>
          <w:szCs w:val="24"/>
          <w:lang w:eastAsia="ru-RU"/>
        </w:rPr>
      </w:pPr>
      <w:r w:rsidRPr="00E838C4">
        <w:rPr>
          <w:rFonts w:ascii="Times New Roman" w:eastAsia="Times New Roman" w:hAnsi="Times New Roman" w:cs="Times New Roman"/>
          <w:sz w:val="24"/>
          <w:szCs w:val="24"/>
          <w:lang w:eastAsia="ru-RU"/>
        </w:rPr>
        <w:br w:type="textWrapping" w:clear="all"/>
      </w:r>
    </w:p>
    <w:p w:rsidR="00E838C4" w:rsidRPr="00E838C4" w:rsidRDefault="000B0B84" w:rsidP="00E838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t" fillcolor="#9d9da1" stroked="f"/>
        </w:pict>
      </w:r>
    </w:p>
    <w:p w:rsidR="00E838C4" w:rsidRPr="00E838C4" w:rsidRDefault="00E838C4" w:rsidP="00E838C4">
      <w:pPr>
        <w:spacing w:before="100" w:beforeAutospacing="1" w:after="0" w:line="240" w:lineRule="auto"/>
        <w:jc w:val="both"/>
        <w:rPr>
          <w:rFonts w:ascii="Times New Roman" w:eastAsia="Times New Roman" w:hAnsi="Times New Roman" w:cs="Times New Roman"/>
          <w:sz w:val="24"/>
          <w:szCs w:val="24"/>
          <w:lang w:eastAsia="ru-RU"/>
        </w:rPr>
      </w:pPr>
      <w:bookmarkStart w:id="8" w:name="_ftn1"/>
      <w:bookmarkEnd w:id="8"/>
      <w:r w:rsidRPr="00E838C4">
        <w:rPr>
          <w:rFonts w:ascii="Times New Roman" w:eastAsia="Times New Roman" w:hAnsi="Times New Roman" w:cs="Times New Roman"/>
          <w:sz w:val="24"/>
          <w:szCs w:val="24"/>
          <w:lang w:eastAsia="ru-RU"/>
        </w:rPr>
        <w:t> </w:t>
      </w:r>
    </w:p>
    <w:p w:rsidR="004E3965" w:rsidRDefault="004E3965"/>
    <w:sectPr w:rsidR="004E3965" w:rsidSect="004E3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E838C4"/>
    <w:rsid w:val="00030D79"/>
    <w:rsid w:val="000B0B84"/>
    <w:rsid w:val="004E3965"/>
    <w:rsid w:val="00E83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68BEE-6A5D-412C-B2C2-11D04FF0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8C4"/>
    <w:rPr>
      <w:b/>
      <w:bCs/>
    </w:rPr>
  </w:style>
  <w:style w:type="character" w:styleId="a5">
    <w:name w:val="Hyperlink"/>
    <w:basedOn w:val="a0"/>
    <w:uiPriority w:val="99"/>
    <w:semiHidden/>
    <w:unhideWhenUsed/>
    <w:rsid w:val="00E838C4"/>
    <w:rPr>
      <w:color w:val="0000FF"/>
      <w:u w:val="single"/>
    </w:rPr>
  </w:style>
  <w:style w:type="paragraph" w:customStyle="1" w:styleId="consplusnormal">
    <w:name w:val="consplusnormal"/>
    <w:basedOn w:val="a"/>
    <w:rsid w:val="00E83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83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38C4"/>
    <w:rPr>
      <w:rFonts w:ascii="Courier New" w:eastAsia="Times New Roman" w:hAnsi="Courier New" w:cs="Courier New"/>
      <w:sz w:val="20"/>
      <w:szCs w:val="20"/>
      <w:lang w:eastAsia="ru-RU"/>
    </w:rPr>
  </w:style>
  <w:style w:type="paragraph" w:customStyle="1" w:styleId="consnormal">
    <w:name w:val="consnormal"/>
    <w:basedOn w:val="a"/>
    <w:rsid w:val="00E83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E83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67040">
      <w:bodyDiv w:val="1"/>
      <w:marLeft w:val="0"/>
      <w:marRight w:val="0"/>
      <w:marTop w:val="0"/>
      <w:marBottom w:val="0"/>
      <w:divBdr>
        <w:top w:val="none" w:sz="0" w:space="0" w:color="auto"/>
        <w:left w:val="none" w:sz="0" w:space="0" w:color="auto"/>
        <w:bottom w:val="none" w:sz="0" w:space="0" w:color="auto"/>
        <w:right w:val="none" w:sz="0" w:space="0" w:color="auto"/>
      </w:divBdr>
      <w:divsChild>
        <w:div w:id="1588152311">
          <w:marLeft w:val="0"/>
          <w:marRight w:val="0"/>
          <w:marTop w:val="0"/>
          <w:marBottom w:val="0"/>
          <w:divBdr>
            <w:top w:val="none" w:sz="0" w:space="0" w:color="auto"/>
            <w:left w:val="none" w:sz="0" w:space="0" w:color="auto"/>
            <w:bottom w:val="none" w:sz="0" w:space="0" w:color="auto"/>
            <w:right w:val="none" w:sz="0" w:space="0" w:color="auto"/>
          </w:divBdr>
          <w:divsChild>
            <w:div w:id="17758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10305</Words>
  <Characters>58741</Characters>
  <Application>Microsoft Office Word</Application>
  <DocSecurity>0</DocSecurity>
  <Lines>489</Lines>
  <Paragraphs>137</Paragraphs>
  <ScaleCrop>false</ScaleCrop>
  <Company>Школа №43</Company>
  <LinksUpToDate>false</LinksUpToDate>
  <CharactersWithSpaces>68909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3</cp:revision>
  <dcterms:created xsi:type="dcterms:W3CDTF">2015-03-03T06:43:00Z</dcterms:created>
  <dcterms:modified xsi:type="dcterms:W3CDTF">2017-11-01T14:10:00Z</dcterms:modified>
</cp:coreProperties>
</file>